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BAC" w:rsidRPr="00375BAC" w:rsidRDefault="00375BAC" w:rsidP="00375BA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bookmarkStart w:id="0" w:name="_GoBack"/>
      <w:bookmarkEnd w:id="0"/>
      <w:r w:rsidRPr="00375BAC">
        <w:rPr>
          <w:rFonts w:ascii="Times New Roman" w:eastAsia="Times New Roman" w:hAnsi="Times New Roman" w:cs="Times New Roman"/>
          <w:noProof/>
          <w:sz w:val="24"/>
          <w:szCs w:val="24"/>
        </w:rPr>
        <w:drawing>
          <wp:inline distT="0" distB="0" distL="0" distR="0" wp14:anchorId="730F215B" wp14:editId="267F89A2">
            <wp:extent cx="1021080" cy="10134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897" t="-2612" r="-897" b="-2612"/>
                    <a:stretch>
                      <a:fillRect/>
                    </a:stretch>
                  </pic:blipFill>
                  <pic:spPr bwMode="auto">
                    <a:xfrm>
                      <a:off x="0" y="0"/>
                      <a:ext cx="1021080" cy="1013460"/>
                    </a:xfrm>
                    <a:prstGeom prst="rect">
                      <a:avLst/>
                    </a:prstGeom>
                    <a:noFill/>
                    <a:ln>
                      <a:noFill/>
                    </a:ln>
                  </pic:spPr>
                </pic:pic>
              </a:graphicData>
            </a:graphic>
          </wp:inline>
        </w:drawing>
      </w:r>
    </w:p>
    <w:p w:rsidR="00375BAC" w:rsidRPr="00375BAC" w:rsidRDefault="00375BAC" w:rsidP="00375BAC">
      <w:pPr>
        <w:tabs>
          <w:tab w:val="center" w:pos="4680"/>
        </w:tabs>
        <w:spacing w:after="0" w:line="240" w:lineRule="auto"/>
        <w:rPr>
          <w:rFonts w:ascii="Times New Roman" w:eastAsia="Times New Roman" w:hAnsi="Times New Roman" w:cs="Times New Roman"/>
          <w:sz w:val="24"/>
          <w:szCs w:val="24"/>
        </w:rPr>
      </w:pPr>
      <w:r w:rsidRPr="00375BAC">
        <w:rPr>
          <w:rFonts w:ascii="Times New Roman" w:eastAsia="Times New Roman" w:hAnsi="Times New Roman" w:cs="Times New Roman"/>
          <w:sz w:val="24"/>
          <w:szCs w:val="24"/>
        </w:rPr>
        <w:tab/>
      </w:r>
    </w:p>
    <w:p w:rsidR="00375BAC" w:rsidRPr="00375BAC" w:rsidRDefault="00375BAC" w:rsidP="00375BAC">
      <w:pPr>
        <w:tabs>
          <w:tab w:val="center" w:pos="4680"/>
        </w:tabs>
        <w:spacing w:after="0" w:line="240" w:lineRule="auto"/>
        <w:jc w:val="center"/>
        <w:rPr>
          <w:rFonts w:ascii="Times New Roman" w:eastAsia="Times New Roman" w:hAnsi="Times New Roman" w:cs="Times New Roman"/>
          <w:sz w:val="24"/>
          <w:szCs w:val="24"/>
        </w:rPr>
      </w:pPr>
      <w:r w:rsidRPr="00375BAC">
        <w:rPr>
          <w:rFonts w:ascii="Times New Roman" w:eastAsia="Times New Roman" w:hAnsi="Times New Roman" w:cs="Times New Roman"/>
          <w:b/>
          <w:sz w:val="24"/>
          <w:szCs w:val="24"/>
        </w:rPr>
        <w:t>OFFICE OF THE CITY COUNCIL</w:t>
      </w:r>
    </w:p>
    <w:p w:rsidR="00375BAC" w:rsidRPr="00375BAC" w:rsidRDefault="00375BAC" w:rsidP="00375BAC">
      <w:pPr>
        <w:spacing w:after="0" w:line="240" w:lineRule="auto"/>
        <w:rPr>
          <w:rFonts w:ascii="Times New Roman" w:eastAsia="Times New Roman" w:hAnsi="Times New Roman" w:cs="Times New Roman"/>
          <w:sz w:val="24"/>
          <w:szCs w:val="24"/>
        </w:rPr>
      </w:pPr>
    </w:p>
    <w:p w:rsidR="00375BAC" w:rsidRPr="00375BAC" w:rsidRDefault="00375BAC" w:rsidP="00375BA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375BAC">
        <w:rPr>
          <w:rFonts w:ascii="Times New Roman" w:eastAsia="Times New Roman" w:hAnsi="Times New Roman" w:cs="Times New Roman"/>
          <w:sz w:val="14"/>
          <w:szCs w:val="24"/>
        </w:rPr>
        <w:t xml:space="preserve">117 WEST DUVAL </w:t>
      </w:r>
      <w:proofErr w:type="gramStart"/>
      <w:r w:rsidRPr="00375BAC">
        <w:rPr>
          <w:rFonts w:ascii="Times New Roman" w:eastAsia="Times New Roman" w:hAnsi="Times New Roman" w:cs="Times New Roman"/>
          <w:sz w:val="14"/>
          <w:szCs w:val="24"/>
        </w:rPr>
        <w:t>STREET</w:t>
      </w:r>
      <w:proofErr w:type="gramEnd"/>
      <w:r w:rsidRPr="00375BAC">
        <w:rPr>
          <w:rFonts w:ascii="Times New Roman" w:eastAsia="Times New Roman" w:hAnsi="Times New Roman" w:cs="Times New Roman"/>
          <w:sz w:val="14"/>
          <w:szCs w:val="24"/>
        </w:rPr>
        <w:t>, SUITE 425</w:t>
      </w:r>
    </w:p>
    <w:p w:rsidR="00375BAC" w:rsidRPr="00375BAC" w:rsidRDefault="00375BAC" w:rsidP="00375BA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375BAC">
        <w:rPr>
          <w:rFonts w:ascii="Times New Roman" w:eastAsia="Times New Roman" w:hAnsi="Times New Roman" w:cs="Times New Roman"/>
          <w:sz w:val="14"/>
          <w:szCs w:val="24"/>
        </w:rPr>
        <w:t>4</w:t>
      </w:r>
      <w:r w:rsidRPr="00375BAC">
        <w:rPr>
          <w:rFonts w:ascii="Times New Roman" w:eastAsia="Times New Roman" w:hAnsi="Times New Roman" w:cs="Times New Roman"/>
          <w:sz w:val="14"/>
          <w:szCs w:val="24"/>
          <w:vertAlign w:val="superscript"/>
        </w:rPr>
        <w:t>TH</w:t>
      </w:r>
      <w:r w:rsidRPr="00375BAC">
        <w:rPr>
          <w:rFonts w:ascii="Times New Roman" w:eastAsia="Times New Roman" w:hAnsi="Times New Roman" w:cs="Times New Roman"/>
          <w:sz w:val="14"/>
          <w:szCs w:val="24"/>
        </w:rPr>
        <w:t xml:space="preserve"> FLOOR, CITY HALL</w:t>
      </w:r>
    </w:p>
    <w:p w:rsidR="00375BAC" w:rsidRPr="00375BAC" w:rsidRDefault="00375BAC" w:rsidP="00375BA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375BAC">
        <w:rPr>
          <w:rFonts w:ascii="Times New Roman" w:eastAsia="Times New Roman" w:hAnsi="Times New Roman" w:cs="Times New Roman"/>
          <w:sz w:val="14"/>
          <w:szCs w:val="24"/>
        </w:rPr>
        <w:t>JACKSONVILLE, FLORIDA 32202</w:t>
      </w:r>
    </w:p>
    <w:p w:rsidR="00375BAC" w:rsidRPr="00375BAC" w:rsidRDefault="00375BAC" w:rsidP="00375BA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375BAC">
        <w:rPr>
          <w:rFonts w:ascii="Times New Roman" w:eastAsia="Times New Roman" w:hAnsi="Times New Roman" w:cs="Times New Roman"/>
          <w:sz w:val="14"/>
          <w:szCs w:val="24"/>
        </w:rPr>
        <w:t>904-630-1377</w:t>
      </w:r>
    </w:p>
    <w:p w:rsidR="00375BAC" w:rsidRPr="00375BAC" w:rsidRDefault="00375BAC" w:rsidP="00375BA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p>
    <w:p w:rsidR="00375BAC" w:rsidRDefault="007746ED" w:rsidP="00375BA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Council Members </w:t>
      </w:r>
      <w:r w:rsidR="004C2B23">
        <w:rPr>
          <w:rFonts w:ascii="Times New Roman" w:eastAsia="Times New Roman" w:hAnsi="Times New Roman" w:cs="Times New Roman"/>
          <w:b/>
          <w:sz w:val="24"/>
          <w:szCs w:val="24"/>
        </w:rPr>
        <w:t>Gulliford, Boyer and Anderson</w:t>
      </w:r>
      <w:r>
        <w:rPr>
          <w:rFonts w:ascii="Times New Roman" w:eastAsia="Times New Roman" w:hAnsi="Times New Roman" w:cs="Times New Roman"/>
          <w:b/>
          <w:sz w:val="24"/>
          <w:szCs w:val="24"/>
        </w:rPr>
        <w:t xml:space="preserve"> Noticed</w:t>
      </w:r>
      <w:r w:rsidR="00375BAC" w:rsidRPr="00375BAC">
        <w:rPr>
          <w:rFonts w:ascii="Times New Roman" w:eastAsia="Times New Roman" w:hAnsi="Times New Roman" w:cs="Times New Roman"/>
          <w:b/>
          <w:sz w:val="24"/>
          <w:szCs w:val="24"/>
        </w:rPr>
        <w:t xml:space="preserve"> Meeting Minutes </w:t>
      </w:r>
    </w:p>
    <w:p w:rsidR="007746ED" w:rsidRPr="00375BAC" w:rsidRDefault="004C2B23" w:rsidP="00375BA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Task Force on Consolidated Government Follow-Up</w:t>
      </w:r>
    </w:p>
    <w:p w:rsidR="00375BAC" w:rsidRPr="00375BAC" w:rsidRDefault="00E9473A" w:rsidP="00375BA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May</w:t>
      </w:r>
      <w:r w:rsidR="00F81D13">
        <w:rPr>
          <w:rFonts w:ascii="Times New Roman" w:eastAsia="Times New Roman" w:hAnsi="Times New Roman" w:cs="Times New Roman"/>
          <w:b/>
          <w:sz w:val="24"/>
          <w:szCs w:val="24"/>
        </w:rPr>
        <w:t xml:space="preserve"> </w:t>
      </w:r>
      <w:r w:rsidR="003B7C3D">
        <w:rPr>
          <w:rFonts w:ascii="Times New Roman" w:eastAsia="Times New Roman" w:hAnsi="Times New Roman" w:cs="Times New Roman"/>
          <w:b/>
          <w:sz w:val="24"/>
          <w:szCs w:val="24"/>
        </w:rPr>
        <w:t>22</w:t>
      </w:r>
      <w:r w:rsidR="00AE7AAE">
        <w:rPr>
          <w:rFonts w:ascii="Times New Roman" w:eastAsia="Times New Roman" w:hAnsi="Times New Roman" w:cs="Times New Roman"/>
          <w:b/>
          <w:sz w:val="24"/>
          <w:szCs w:val="24"/>
        </w:rPr>
        <w:t>, 2018</w:t>
      </w:r>
    </w:p>
    <w:p w:rsidR="00375BAC" w:rsidRPr="00375BAC" w:rsidRDefault="003B7C3D" w:rsidP="00375BA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r w:rsidR="007746E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0</w:t>
      </w:r>
      <w:r w:rsidR="00375BAC" w:rsidRPr="00375BAC">
        <w:rPr>
          <w:rFonts w:ascii="Times New Roman" w:eastAsia="Times New Roman" w:hAnsi="Times New Roman" w:cs="Times New Roman"/>
          <w:b/>
          <w:sz w:val="24"/>
          <w:szCs w:val="24"/>
        </w:rPr>
        <w:t xml:space="preserve">0 </w:t>
      </w:r>
      <w:r>
        <w:rPr>
          <w:rFonts w:ascii="Times New Roman" w:eastAsia="Times New Roman" w:hAnsi="Times New Roman" w:cs="Times New Roman"/>
          <w:b/>
          <w:sz w:val="24"/>
          <w:szCs w:val="24"/>
        </w:rPr>
        <w:t>a</w:t>
      </w:r>
      <w:r w:rsidR="00375BAC" w:rsidRPr="00375BAC">
        <w:rPr>
          <w:rFonts w:ascii="Times New Roman" w:eastAsia="Times New Roman" w:hAnsi="Times New Roman" w:cs="Times New Roman"/>
          <w:b/>
          <w:sz w:val="24"/>
          <w:szCs w:val="24"/>
        </w:rPr>
        <w:t>.m.</w:t>
      </w:r>
    </w:p>
    <w:p w:rsidR="00375BAC" w:rsidRPr="00375BAC" w:rsidRDefault="00375BAC" w:rsidP="00375BAC">
      <w:pPr>
        <w:spacing w:after="0" w:line="240" w:lineRule="auto"/>
        <w:jc w:val="center"/>
        <w:rPr>
          <w:rFonts w:ascii="Times New Roman" w:eastAsia="Times New Roman" w:hAnsi="Times New Roman" w:cs="Times New Roman"/>
          <w:sz w:val="24"/>
          <w:szCs w:val="24"/>
        </w:rPr>
      </w:pPr>
    </w:p>
    <w:p w:rsidR="00375BAC" w:rsidRPr="00375BAC" w:rsidRDefault="00375BAC" w:rsidP="00375BAC">
      <w:pPr>
        <w:spacing w:after="0" w:line="240" w:lineRule="auto"/>
        <w:rPr>
          <w:rFonts w:ascii="Times New Roman" w:eastAsia="Times New Roman" w:hAnsi="Times New Roman" w:cs="Times New Roman"/>
        </w:rPr>
      </w:pPr>
      <w:r w:rsidRPr="00375BAC">
        <w:rPr>
          <w:rFonts w:ascii="Times New Roman" w:eastAsia="Times New Roman" w:hAnsi="Times New Roman" w:cs="Times New Roman"/>
          <w:b/>
        </w:rPr>
        <w:t>Topic:</w:t>
      </w:r>
      <w:r w:rsidRPr="00375BAC">
        <w:rPr>
          <w:rFonts w:ascii="Times New Roman" w:eastAsia="Times New Roman" w:hAnsi="Times New Roman" w:cs="Times New Roman"/>
        </w:rPr>
        <w:t xml:space="preserve"> </w:t>
      </w:r>
      <w:r w:rsidR="004C2B23">
        <w:rPr>
          <w:rFonts w:ascii="Times New Roman" w:eastAsia="Times New Roman" w:hAnsi="Times New Roman" w:cs="Times New Roman"/>
        </w:rPr>
        <w:t>Follow-up on recommendations of the Task Force on Consolidated Government</w:t>
      </w:r>
    </w:p>
    <w:p w:rsidR="00375BAC" w:rsidRPr="00375BAC" w:rsidRDefault="00375BAC" w:rsidP="00375BAC">
      <w:pPr>
        <w:spacing w:after="0" w:line="240" w:lineRule="auto"/>
        <w:rPr>
          <w:rFonts w:ascii="Times New Roman" w:eastAsia="Times New Roman" w:hAnsi="Times New Roman" w:cs="Times New Roman"/>
        </w:rPr>
      </w:pPr>
    </w:p>
    <w:p w:rsidR="00375BAC" w:rsidRPr="00375BAC" w:rsidRDefault="00375BAC" w:rsidP="00375BAC">
      <w:pPr>
        <w:spacing w:after="0" w:line="240" w:lineRule="auto"/>
        <w:rPr>
          <w:rFonts w:ascii="Times New Roman" w:eastAsia="Times New Roman" w:hAnsi="Times New Roman" w:cs="Times New Roman"/>
        </w:rPr>
      </w:pPr>
      <w:r w:rsidRPr="00375BAC">
        <w:rPr>
          <w:rFonts w:ascii="Times New Roman" w:eastAsia="Times New Roman" w:hAnsi="Times New Roman" w:cs="Times New Roman"/>
          <w:b/>
        </w:rPr>
        <w:t>Location:</w:t>
      </w:r>
      <w:r w:rsidRPr="00375BAC">
        <w:rPr>
          <w:rFonts w:ascii="Times New Roman" w:eastAsia="Times New Roman" w:hAnsi="Times New Roman" w:cs="Times New Roman"/>
        </w:rPr>
        <w:t xml:space="preserve"> </w:t>
      </w:r>
      <w:r w:rsidR="004C2B23">
        <w:rPr>
          <w:rFonts w:ascii="Times New Roman" w:eastAsia="Times New Roman" w:hAnsi="Times New Roman" w:cs="Times New Roman"/>
        </w:rPr>
        <w:t>City Council Conference Room A, 4th</w:t>
      </w:r>
      <w:r w:rsidRPr="00375BAC">
        <w:rPr>
          <w:rFonts w:ascii="Times New Roman" w:eastAsia="Times New Roman" w:hAnsi="Times New Roman" w:cs="Times New Roman"/>
        </w:rPr>
        <w:t xml:space="preserve"> floor, City Hall – St. James Building, 117 West Duval Street</w:t>
      </w:r>
    </w:p>
    <w:p w:rsidR="00375BAC" w:rsidRPr="00375BAC" w:rsidRDefault="00375BAC" w:rsidP="00375BAC">
      <w:pPr>
        <w:spacing w:after="0" w:line="240" w:lineRule="auto"/>
        <w:rPr>
          <w:rFonts w:ascii="Times New Roman" w:eastAsia="Times New Roman" w:hAnsi="Times New Roman" w:cs="Times New Roman"/>
        </w:rPr>
      </w:pPr>
    </w:p>
    <w:p w:rsidR="00375BAC" w:rsidRDefault="00375BAC" w:rsidP="00375BAC">
      <w:pPr>
        <w:spacing w:after="0" w:line="240" w:lineRule="auto"/>
        <w:rPr>
          <w:rFonts w:ascii="Times New Roman" w:eastAsia="Calibri" w:hAnsi="Times New Roman" w:cs="Times New Roman"/>
        </w:rPr>
      </w:pPr>
      <w:r w:rsidRPr="00375BAC">
        <w:rPr>
          <w:rFonts w:ascii="Times New Roman" w:eastAsia="Times New Roman" w:hAnsi="Times New Roman" w:cs="Times New Roman"/>
          <w:b/>
        </w:rPr>
        <w:t>In attendance:</w:t>
      </w:r>
      <w:r w:rsidRPr="00375BAC">
        <w:rPr>
          <w:rFonts w:ascii="Times New Roman" w:eastAsia="Times New Roman" w:hAnsi="Times New Roman" w:cs="Times New Roman"/>
        </w:rPr>
        <w:t xml:space="preserve"> Council Members</w:t>
      </w:r>
      <w:r w:rsidR="007746ED">
        <w:rPr>
          <w:rFonts w:ascii="Times New Roman" w:eastAsia="Calibri" w:hAnsi="Times New Roman" w:cs="Times New Roman"/>
        </w:rPr>
        <w:t xml:space="preserve"> </w:t>
      </w:r>
      <w:r w:rsidR="00E02469">
        <w:rPr>
          <w:rFonts w:ascii="Times New Roman" w:eastAsia="Calibri" w:hAnsi="Times New Roman" w:cs="Times New Roman"/>
        </w:rPr>
        <w:t>Bill Gulliford, Lori Boyer</w:t>
      </w:r>
    </w:p>
    <w:p w:rsidR="00E00D00" w:rsidRPr="00375BAC" w:rsidRDefault="00E00D00" w:rsidP="00375BAC">
      <w:pPr>
        <w:spacing w:after="0" w:line="240" w:lineRule="auto"/>
        <w:rPr>
          <w:rFonts w:ascii="Times New Roman" w:eastAsia="Times New Roman" w:hAnsi="Times New Roman" w:cs="Times New Roman"/>
        </w:rPr>
      </w:pPr>
    </w:p>
    <w:p w:rsidR="00375BAC" w:rsidRPr="00375BAC" w:rsidRDefault="00375BAC" w:rsidP="00375BAC">
      <w:pPr>
        <w:spacing w:after="0" w:line="240" w:lineRule="auto"/>
        <w:rPr>
          <w:rFonts w:ascii="Times New Roman" w:eastAsia="Times New Roman" w:hAnsi="Times New Roman" w:cs="Times New Roman"/>
        </w:rPr>
      </w:pPr>
      <w:r w:rsidRPr="00375BAC">
        <w:rPr>
          <w:rFonts w:ascii="Times New Roman" w:eastAsia="Times New Roman" w:hAnsi="Times New Roman" w:cs="Times New Roman"/>
        </w:rPr>
        <w:t xml:space="preserve">Also: </w:t>
      </w:r>
      <w:r w:rsidR="004C2B23">
        <w:rPr>
          <w:rFonts w:ascii="Times New Roman" w:eastAsia="Times New Roman" w:hAnsi="Times New Roman" w:cs="Times New Roman"/>
        </w:rPr>
        <w:t>Paige Johnston</w:t>
      </w:r>
      <w:r w:rsidRPr="00375BAC">
        <w:rPr>
          <w:rFonts w:ascii="Times New Roman" w:eastAsia="Times New Roman" w:hAnsi="Times New Roman" w:cs="Times New Roman"/>
        </w:rPr>
        <w:t xml:space="preserve"> - Office of General Counsel; </w:t>
      </w:r>
      <w:r w:rsidR="00DB359A">
        <w:rPr>
          <w:rFonts w:ascii="Times New Roman" w:eastAsia="Times New Roman" w:hAnsi="Times New Roman" w:cs="Times New Roman"/>
        </w:rPr>
        <w:t xml:space="preserve">Kyle Billy </w:t>
      </w:r>
      <w:r w:rsidRPr="00375BAC">
        <w:rPr>
          <w:rFonts w:ascii="Times New Roman" w:eastAsia="Times New Roman" w:hAnsi="Times New Roman" w:cs="Times New Roman"/>
        </w:rPr>
        <w:t xml:space="preserve">- Council Auditor’s Office; </w:t>
      </w:r>
      <w:r w:rsidR="00E00D00">
        <w:rPr>
          <w:rFonts w:ascii="Times New Roman" w:eastAsia="Times New Roman" w:hAnsi="Times New Roman" w:cs="Times New Roman"/>
        </w:rPr>
        <w:t xml:space="preserve">Jeff Clements </w:t>
      </w:r>
      <w:r w:rsidR="00DB359A">
        <w:rPr>
          <w:rFonts w:ascii="Times New Roman" w:eastAsia="Times New Roman" w:hAnsi="Times New Roman" w:cs="Times New Roman"/>
        </w:rPr>
        <w:t xml:space="preserve"> - Council Research Division</w:t>
      </w:r>
      <w:r w:rsidR="004C2B23">
        <w:rPr>
          <w:rFonts w:ascii="Times New Roman" w:eastAsia="Times New Roman" w:hAnsi="Times New Roman" w:cs="Times New Roman"/>
        </w:rPr>
        <w:t xml:space="preserve">; </w:t>
      </w:r>
      <w:r w:rsidR="00E02469">
        <w:rPr>
          <w:rFonts w:ascii="Times New Roman" w:eastAsia="Times New Roman" w:hAnsi="Times New Roman" w:cs="Times New Roman"/>
        </w:rPr>
        <w:t xml:space="preserve">Sam Mousa </w:t>
      </w:r>
      <w:r w:rsidR="002A4C7D">
        <w:rPr>
          <w:rFonts w:ascii="Times New Roman" w:eastAsia="Times New Roman" w:hAnsi="Times New Roman" w:cs="Times New Roman"/>
        </w:rPr>
        <w:t xml:space="preserve"> – Mayor’s Office; </w:t>
      </w:r>
      <w:r w:rsidR="00E9473A">
        <w:rPr>
          <w:rFonts w:ascii="Times New Roman" w:eastAsia="Times New Roman" w:hAnsi="Times New Roman" w:cs="Times New Roman"/>
        </w:rPr>
        <w:t>Kirk Sherman</w:t>
      </w:r>
      <w:r w:rsidR="00C9494C">
        <w:rPr>
          <w:rFonts w:ascii="Times New Roman" w:eastAsia="Times New Roman" w:hAnsi="Times New Roman" w:cs="Times New Roman"/>
        </w:rPr>
        <w:t xml:space="preserve"> </w:t>
      </w:r>
      <w:r w:rsidR="004C2B23">
        <w:rPr>
          <w:rFonts w:ascii="Times New Roman" w:eastAsia="Times New Roman" w:hAnsi="Times New Roman" w:cs="Times New Roman"/>
        </w:rPr>
        <w:t>– Finance and Administration Department</w:t>
      </w:r>
      <w:r w:rsidR="00C9494C">
        <w:rPr>
          <w:rFonts w:ascii="Times New Roman" w:eastAsia="Times New Roman" w:hAnsi="Times New Roman" w:cs="Times New Roman"/>
        </w:rPr>
        <w:t>; Bill Killingsworth – Planning and Development Department</w:t>
      </w:r>
      <w:r w:rsidR="0076558D">
        <w:rPr>
          <w:rFonts w:ascii="Times New Roman" w:eastAsia="Times New Roman" w:hAnsi="Times New Roman" w:cs="Times New Roman"/>
        </w:rPr>
        <w:t>; Stephanie Burch – Neighborhoods Department</w:t>
      </w:r>
    </w:p>
    <w:p w:rsidR="00375BAC" w:rsidRPr="00375BAC" w:rsidRDefault="00375BAC" w:rsidP="00375BAC">
      <w:pPr>
        <w:spacing w:after="0" w:line="240" w:lineRule="auto"/>
        <w:rPr>
          <w:rFonts w:ascii="Times New Roman" w:eastAsia="Times New Roman" w:hAnsi="Times New Roman" w:cs="Times New Roman"/>
        </w:rPr>
      </w:pPr>
    </w:p>
    <w:p w:rsidR="00375BAC" w:rsidRPr="00375BAC" w:rsidRDefault="00375BAC" w:rsidP="00375BAC">
      <w:pPr>
        <w:spacing w:after="0" w:line="240" w:lineRule="auto"/>
        <w:rPr>
          <w:rFonts w:ascii="Times New Roman" w:eastAsia="Times New Roman" w:hAnsi="Times New Roman" w:cs="Times New Roman"/>
        </w:rPr>
      </w:pPr>
      <w:r w:rsidRPr="00375BAC">
        <w:rPr>
          <w:rFonts w:ascii="Times New Roman" w:eastAsia="Times New Roman" w:hAnsi="Times New Roman" w:cs="Times New Roman"/>
          <w:b/>
        </w:rPr>
        <w:t>Meeting Convened</w:t>
      </w:r>
      <w:r w:rsidR="007746ED">
        <w:rPr>
          <w:rFonts w:ascii="Times New Roman" w:eastAsia="Times New Roman" w:hAnsi="Times New Roman" w:cs="Times New Roman"/>
        </w:rPr>
        <w:t xml:space="preserve">: </w:t>
      </w:r>
      <w:r w:rsidR="00E9473A">
        <w:rPr>
          <w:rFonts w:ascii="Times New Roman" w:eastAsia="Times New Roman" w:hAnsi="Times New Roman" w:cs="Times New Roman"/>
        </w:rPr>
        <w:t>11</w:t>
      </w:r>
      <w:r w:rsidR="007746ED">
        <w:rPr>
          <w:rFonts w:ascii="Times New Roman" w:eastAsia="Times New Roman" w:hAnsi="Times New Roman" w:cs="Times New Roman"/>
        </w:rPr>
        <w:t>:</w:t>
      </w:r>
      <w:r w:rsidR="00E02469">
        <w:rPr>
          <w:rFonts w:ascii="Times New Roman" w:eastAsia="Times New Roman" w:hAnsi="Times New Roman" w:cs="Times New Roman"/>
        </w:rPr>
        <w:t>05</w:t>
      </w:r>
      <w:r w:rsidRPr="00375BAC">
        <w:rPr>
          <w:rFonts w:ascii="Times New Roman" w:eastAsia="Times New Roman" w:hAnsi="Times New Roman" w:cs="Times New Roman"/>
        </w:rPr>
        <w:t xml:space="preserve"> </w:t>
      </w:r>
      <w:r w:rsidR="00E9473A">
        <w:rPr>
          <w:rFonts w:ascii="Times New Roman" w:eastAsia="Times New Roman" w:hAnsi="Times New Roman" w:cs="Times New Roman"/>
        </w:rPr>
        <w:t>a</w:t>
      </w:r>
      <w:r w:rsidRPr="00375BAC">
        <w:rPr>
          <w:rFonts w:ascii="Times New Roman" w:eastAsia="Times New Roman" w:hAnsi="Times New Roman" w:cs="Times New Roman"/>
        </w:rPr>
        <w:t>.m.</w:t>
      </w:r>
    </w:p>
    <w:p w:rsidR="00375BAC" w:rsidRPr="00375BAC" w:rsidRDefault="00375BAC" w:rsidP="00375BAC">
      <w:pPr>
        <w:spacing w:after="0" w:line="240" w:lineRule="auto"/>
        <w:rPr>
          <w:rFonts w:ascii="Times New Roman" w:eastAsia="Times New Roman" w:hAnsi="Times New Roman" w:cs="Times New Roman"/>
        </w:rPr>
      </w:pPr>
    </w:p>
    <w:p w:rsidR="001055B0" w:rsidRDefault="00DB359A" w:rsidP="00F81D13">
      <w:pPr>
        <w:spacing w:after="0" w:line="240" w:lineRule="auto"/>
        <w:rPr>
          <w:rFonts w:ascii="Times New Roman" w:eastAsia="Times New Roman" w:hAnsi="Times New Roman" w:cs="Times New Roman"/>
        </w:rPr>
      </w:pPr>
      <w:r>
        <w:rPr>
          <w:rFonts w:ascii="Times New Roman" w:eastAsia="Times New Roman" w:hAnsi="Times New Roman" w:cs="Times New Roman"/>
        </w:rPr>
        <w:t>Council Member</w:t>
      </w:r>
      <w:r w:rsidR="00375BAC" w:rsidRPr="00375BAC">
        <w:rPr>
          <w:rFonts w:ascii="Times New Roman" w:eastAsia="Times New Roman" w:hAnsi="Times New Roman" w:cs="Times New Roman"/>
        </w:rPr>
        <w:t xml:space="preserve"> </w:t>
      </w:r>
      <w:r w:rsidR="004C2B23">
        <w:rPr>
          <w:rFonts w:ascii="Times New Roman" w:eastAsia="Times New Roman" w:hAnsi="Times New Roman" w:cs="Times New Roman"/>
        </w:rPr>
        <w:t>Gulliford</w:t>
      </w:r>
      <w:r w:rsidR="007746ED">
        <w:rPr>
          <w:rFonts w:ascii="Times New Roman" w:eastAsia="Times New Roman" w:hAnsi="Times New Roman" w:cs="Times New Roman"/>
        </w:rPr>
        <w:t xml:space="preserve"> called the meeting to order and </w:t>
      </w:r>
      <w:r>
        <w:rPr>
          <w:rFonts w:ascii="Times New Roman" w:eastAsia="Times New Roman" w:hAnsi="Times New Roman" w:cs="Times New Roman"/>
        </w:rPr>
        <w:t xml:space="preserve">the attendees introduced themselves for the record. </w:t>
      </w:r>
    </w:p>
    <w:p w:rsidR="00CA27AE" w:rsidRDefault="00CA27AE" w:rsidP="00E02469">
      <w:pPr>
        <w:spacing w:after="0" w:line="240" w:lineRule="auto"/>
        <w:rPr>
          <w:rFonts w:ascii="Times New Roman" w:eastAsia="Times New Roman" w:hAnsi="Times New Roman" w:cs="Times New Roman"/>
        </w:rPr>
      </w:pPr>
    </w:p>
    <w:p w:rsidR="00E02469" w:rsidRDefault="00E02469" w:rsidP="00E0246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CAO Sam Mousa followed up on several items from the last meeting. He distributed a consolidated listing of all of the City’s </w:t>
      </w:r>
      <w:proofErr w:type="spellStart"/>
      <w:r>
        <w:rPr>
          <w:rFonts w:ascii="Times New Roman" w:eastAsia="Times New Roman" w:hAnsi="Times New Roman" w:cs="Times New Roman"/>
        </w:rPr>
        <w:t>interlocal</w:t>
      </w:r>
      <w:proofErr w:type="spellEnd"/>
      <w:r>
        <w:rPr>
          <w:rFonts w:ascii="Times New Roman" w:eastAsia="Times New Roman" w:hAnsi="Times New Roman" w:cs="Times New Roman"/>
        </w:rPr>
        <w:t xml:space="preserve"> agreements which is now posted on the City’s web site with access to the 100+ agreements. The Mayor’s office will keep this site updated as new agreements are entered into with other political subdivisions.</w:t>
      </w:r>
      <w:r w:rsidR="0012235A">
        <w:rPr>
          <w:rFonts w:ascii="Times New Roman" w:eastAsia="Times New Roman" w:hAnsi="Times New Roman" w:cs="Times New Roman"/>
        </w:rPr>
        <w:t xml:space="preserve"> Council Member Boyer thanked Mr. Mousa for achieving a major accomplishment in compiling this list. Mr. Mousa thanked the Office of General Counsel and other City staff for their hard work in this project and encouraged anyone who comes across another agreement to report it to his office for inclusion. </w:t>
      </w:r>
    </w:p>
    <w:p w:rsidR="0012235A" w:rsidRDefault="0012235A" w:rsidP="00E02469">
      <w:pPr>
        <w:spacing w:after="0" w:line="240" w:lineRule="auto"/>
        <w:rPr>
          <w:rFonts w:ascii="Times New Roman" w:eastAsia="Times New Roman" w:hAnsi="Times New Roman" w:cs="Times New Roman"/>
        </w:rPr>
      </w:pPr>
    </w:p>
    <w:p w:rsidR="0012235A" w:rsidRDefault="0012235A" w:rsidP="00E02469">
      <w:pPr>
        <w:spacing w:after="0" w:line="240" w:lineRule="auto"/>
        <w:rPr>
          <w:rFonts w:ascii="Times New Roman" w:eastAsia="Times New Roman" w:hAnsi="Times New Roman" w:cs="Times New Roman"/>
        </w:rPr>
      </w:pPr>
      <w:r>
        <w:rPr>
          <w:rFonts w:ascii="Times New Roman" w:eastAsia="Times New Roman" w:hAnsi="Times New Roman" w:cs="Times New Roman"/>
        </w:rPr>
        <w:t>Mr. Mousa distributed and discussed a document listing the joint purchasing programs and “piggyback” contracts in which the City participates with other agencies of the consolidated government or state agencies. The City piggybacks on various contracts</w:t>
      </w:r>
      <w:r w:rsidR="00760A7D">
        <w:rPr>
          <w:rFonts w:ascii="Times New Roman" w:eastAsia="Times New Roman" w:hAnsi="Times New Roman" w:cs="Times New Roman"/>
        </w:rPr>
        <w:t xml:space="preserve"> entered into by other agencies</w:t>
      </w:r>
      <w:r>
        <w:rPr>
          <w:rFonts w:ascii="Times New Roman" w:eastAsia="Times New Roman" w:hAnsi="Times New Roman" w:cs="Times New Roman"/>
        </w:rPr>
        <w:t xml:space="preserve"> and other agencies piggyback on City contracts. The contracts typically include language regarding piggybacking and are based on units of product or service. Devin Reed of the Jacksonville Aviation Authority explained the factors that make a contract eligible for piggyback participation: 1) competitively bid, 2) contract currently in force, 3) for the exact good or service desired. Mr. Reed said that the state maintains a list of contracts eligible for piggybacking and </w:t>
      </w:r>
      <w:r w:rsidR="002225F6">
        <w:rPr>
          <w:rFonts w:ascii="Times New Roman" w:eastAsia="Times New Roman" w:hAnsi="Times New Roman" w:cs="Times New Roman"/>
        </w:rPr>
        <w:t xml:space="preserve">professionals in various fields keep track of favorable contracts in </w:t>
      </w:r>
      <w:r w:rsidR="002225F6">
        <w:rPr>
          <w:rFonts w:ascii="Times New Roman" w:eastAsia="Times New Roman" w:hAnsi="Times New Roman" w:cs="Times New Roman"/>
        </w:rPr>
        <w:lastRenderedPageBreak/>
        <w:t>which they might be interested in participating. Mr. Mousa said that vendors often publicize their favorable contracts widely to attract more business.</w:t>
      </w:r>
      <w:r w:rsidR="00760A7D">
        <w:rPr>
          <w:rFonts w:ascii="Times New Roman" w:eastAsia="Times New Roman" w:hAnsi="Times New Roman" w:cs="Times New Roman"/>
        </w:rPr>
        <w:t xml:space="preserve"> </w:t>
      </w:r>
    </w:p>
    <w:p w:rsidR="00760A7D" w:rsidRDefault="00760A7D" w:rsidP="00E02469">
      <w:pPr>
        <w:spacing w:after="0" w:line="240" w:lineRule="auto"/>
        <w:rPr>
          <w:rFonts w:ascii="Times New Roman" w:eastAsia="Times New Roman" w:hAnsi="Times New Roman" w:cs="Times New Roman"/>
        </w:rPr>
      </w:pPr>
    </w:p>
    <w:p w:rsidR="00760A7D" w:rsidRDefault="00760A7D" w:rsidP="00E02469">
      <w:pPr>
        <w:spacing w:after="0" w:line="240" w:lineRule="auto"/>
        <w:rPr>
          <w:rFonts w:ascii="Times New Roman" w:eastAsia="Times New Roman" w:hAnsi="Times New Roman" w:cs="Times New Roman"/>
        </w:rPr>
      </w:pPr>
      <w:r>
        <w:rPr>
          <w:rFonts w:ascii="Times New Roman" w:eastAsia="Times New Roman" w:hAnsi="Times New Roman" w:cs="Times New Roman"/>
        </w:rPr>
        <w:t>In response to a question from Chairman Gulliford, Mr. Mousa said that he did not believe that the procurement chiefs of the City and the independent authorities do not currently have regular meetings to discuss cooperative opportunities, but probably should do that. He cautioned that there are some obstacles to joint procurement, such as local preference (prohibited for any procurement using federal funding) and minority and small business programs that differ from one agency to another. A balance has to be struck between achieving the lowest possible cost (typically achieved by high volume with a single supplier) and spending funds locally and supporting small businesses.</w:t>
      </w:r>
      <w:r w:rsidR="00C14A1F">
        <w:rPr>
          <w:rFonts w:ascii="Times New Roman" w:eastAsia="Times New Roman" w:hAnsi="Times New Roman" w:cs="Times New Roman"/>
        </w:rPr>
        <w:t xml:space="preserve"> In response to a question </w:t>
      </w:r>
      <w:r w:rsidR="00CF58A1">
        <w:rPr>
          <w:rFonts w:ascii="Times New Roman" w:eastAsia="Times New Roman" w:hAnsi="Times New Roman" w:cs="Times New Roman"/>
        </w:rPr>
        <w:t>from Chair</w:t>
      </w:r>
      <w:r w:rsidR="00C14A1F">
        <w:rPr>
          <w:rFonts w:ascii="Times New Roman" w:eastAsia="Times New Roman" w:hAnsi="Times New Roman" w:cs="Times New Roman"/>
        </w:rPr>
        <w:t>man Gulliford about piggybacking on GSA contracts, Devin Reed said that GSA piggybacking is typically limited to security services and information technology services.</w:t>
      </w:r>
      <w:r w:rsidR="00CF58A1">
        <w:rPr>
          <w:rFonts w:ascii="Times New Roman" w:eastAsia="Times New Roman" w:hAnsi="Times New Roman" w:cs="Times New Roman"/>
        </w:rPr>
        <w:t xml:space="preserve"> </w:t>
      </w:r>
    </w:p>
    <w:p w:rsidR="00CF58A1" w:rsidRDefault="00CF58A1" w:rsidP="00E02469">
      <w:pPr>
        <w:spacing w:after="0" w:line="240" w:lineRule="auto"/>
        <w:rPr>
          <w:rFonts w:ascii="Times New Roman" w:eastAsia="Times New Roman" w:hAnsi="Times New Roman" w:cs="Times New Roman"/>
        </w:rPr>
      </w:pPr>
    </w:p>
    <w:p w:rsidR="002E17B9" w:rsidRDefault="00CF58A1" w:rsidP="00E0246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Regarding CPACs, Mr. Mousa said that he has begun holding monthly meetings with the CPAC chairs in his office. The first meeting concerned land use and zoning procedures and input processes. The Planning Department will begin holding bi-weekly meetings at 5:30 p.m. to discuss land use issues (zonings, deviations, exceptions, waivers, etc.) with CPAC representatives and any other interested citizens. The expectation is that the CPAC representatives would then be able to answer questions and convey information about particular issues to the CPAC without </w:t>
      </w:r>
      <w:proofErr w:type="gramStart"/>
      <w:r>
        <w:rPr>
          <w:rFonts w:ascii="Times New Roman" w:eastAsia="Times New Roman" w:hAnsi="Times New Roman" w:cs="Times New Roman"/>
        </w:rPr>
        <w:t>Planning</w:t>
      </w:r>
      <w:proofErr w:type="gramEnd"/>
      <w:r>
        <w:rPr>
          <w:rFonts w:ascii="Times New Roman" w:eastAsia="Times New Roman" w:hAnsi="Times New Roman" w:cs="Times New Roman"/>
        </w:rPr>
        <w:t xml:space="preserve"> staff being present. For the first quarter the City will continue sending Planning personnel to CPAC meetings in addi</w:t>
      </w:r>
      <w:r w:rsidR="00022D36">
        <w:rPr>
          <w:rFonts w:ascii="Times New Roman" w:eastAsia="Times New Roman" w:hAnsi="Times New Roman" w:cs="Times New Roman"/>
        </w:rPr>
        <w:t xml:space="preserve">tion to the bi-weekly meetings. Mr. Mousa also said that the CPAC coordinators attending CPAC meetings will record particular service needs/complaints and convey them directly to the relevant department rather than sending them in through the 630-CITY </w:t>
      </w:r>
      <w:r w:rsidR="0039397A">
        <w:rPr>
          <w:rFonts w:ascii="Times New Roman" w:eastAsia="Times New Roman" w:hAnsi="Times New Roman" w:cs="Times New Roman"/>
        </w:rPr>
        <w:t>(</w:t>
      </w:r>
      <w:r w:rsidR="00022D36">
        <w:rPr>
          <w:rFonts w:ascii="Times New Roman" w:eastAsia="Times New Roman" w:hAnsi="Times New Roman" w:cs="Times New Roman"/>
        </w:rPr>
        <w:t>CARE</w:t>
      </w:r>
      <w:r w:rsidR="0039397A">
        <w:rPr>
          <w:rFonts w:ascii="Times New Roman" w:eastAsia="Times New Roman" w:hAnsi="Times New Roman" w:cs="Times New Roman"/>
        </w:rPr>
        <w:t>)</w:t>
      </w:r>
      <w:r w:rsidR="00022D36">
        <w:rPr>
          <w:rFonts w:ascii="Times New Roman" w:eastAsia="Times New Roman" w:hAnsi="Times New Roman" w:cs="Times New Roman"/>
        </w:rPr>
        <w:t xml:space="preserve"> system. Code Enforcement and Sheriff’</w:t>
      </w:r>
      <w:r w:rsidR="006A2C80">
        <w:rPr>
          <w:rFonts w:ascii="Times New Roman" w:eastAsia="Times New Roman" w:hAnsi="Times New Roman" w:cs="Times New Roman"/>
        </w:rPr>
        <w:t xml:space="preserve">s Office </w:t>
      </w:r>
      <w:r w:rsidR="00022D36">
        <w:rPr>
          <w:rFonts w:ascii="Times New Roman" w:eastAsia="Times New Roman" w:hAnsi="Times New Roman" w:cs="Times New Roman"/>
        </w:rPr>
        <w:t xml:space="preserve">personnel will continue to attend all meetings, with representatives of other departments cycling through the CPAC meetings on a quarterly </w:t>
      </w:r>
      <w:r w:rsidR="00BF3DC3">
        <w:rPr>
          <w:rFonts w:ascii="Times New Roman" w:eastAsia="Times New Roman" w:hAnsi="Times New Roman" w:cs="Times New Roman"/>
        </w:rPr>
        <w:t xml:space="preserve">or semi-annual </w:t>
      </w:r>
      <w:r w:rsidR="00022D36">
        <w:rPr>
          <w:rFonts w:ascii="Times New Roman" w:eastAsia="Times New Roman" w:hAnsi="Times New Roman" w:cs="Times New Roman"/>
        </w:rPr>
        <w:t xml:space="preserve">basis. </w:t>
      </w:r>
      <w:r w:rsidR="00BF3DC3">
        <w:rPr>
          <w:rFonts w:ascii="Times New Roman" w:eastAsia="Times New Roman" w:hAnsi="Times New Roman" w:cs="Times New Roman"/>
        </w:rPr>
        <w:t xml:space="preserve">Council Member Boyer said that she hoped that the various departments would continue developing one page bullet point lists of actions relevant to each district </w:t>
      </w:r>
      <w:r w:rsidR="001070E1">
        <w:rPr>
          <w:rFonts w:ascii="Times New Roman" w:eastAsia="Times New Roman" w:hAnsi="Times New Roman" w:cs="Times New Roman"/>
        </w:rPr>
        <w:t>that could be e-mailed to the CPAC chairs for redistribution to neighborhood associations and on to individual citizens.</w:t>
      </w:r>
      <w:r w:rsidR="00F13CF1">
        <w:rPr>
          <w:rFonts w:ascii="Times New Roman" w:eastAsia="Times New Roman" w:hAnsi="Times New Roman" w:cs="Times New Roman"/>
        </w:rPr>
        <w:t xml:space="preserve"> </w:t>
      </w:r>
    </w:p>
    <w:p w:rsidR="002E17B9" w:rsidRDefault="002E17B9" w:rsidP="00E02469">
      <w:pPr>
        <w:spacing w:after="0" w:line="240" w:lineRule="auto"/>
        <w:rPr>
          <w:rFonts w:ascii="Times New Roman" w:eastAsia="Times New Roman" w:hAnsi="Times New Roman" w:cs="Times New Roman"/>
        </w:rPr>
      </w:pPr>
    </w:p>
    <w:p w:rsidR="00CF58A1" w:rsidRDefault="00D93275" w:rsidP="00E02469">
      <w:pPr>
        <w:spacing w:after="0" w:line="240" w:lineRule="auto"/>
        <w:rPr>
          <w:rFonts w:ascii="Times New Roman" w:eastAsia="Times New Roman" w:hAnsi="Times New Roman" w:cs="Times New Roman"/>
        </w:rPr>
      </w:pPr>
      <w:r>
        <w:rPr>
          <w:rFonts w:ascii="Times New Roman" w:eastAsia="Times New Roman" w:hAnsi="Times New Roman" w:cs="Times New Roman"/>
        </w:rPr>
        <w:t>Ms. Boyer also conveyed concern from the Southeast CPAC about how the bi-weekly planning issues briefings will take place – members didn’t want to have to sit through long discussions of issues in other parts of the city before their issues are addressed.</w:t>
      </w:r>
      <w:r w:rsidR="002E17B9">
        <w:rPr>
          <w:rFonts w:ascii="Times New Roman" w:eastAsia="Times New Roman" w:hAnsi="Times New Roman" w:cs="Times New Roman"/>
        </w:rPr>
        <w:t xml:space="preserve"> Bill Killingsworth, Director of Planning and Development, said that he would send out an agenda the day before the meeting with an order of business and a rough estimate of how much time would be allocated to each CPAC. Ms. Boyer also relayed a concern she heard about planning applications being incomplete when accepted by the department. Mr. Killingsworth </w:t>
      </w:r>
    </w:p>
    <w:p w:rsidR="002E17B9" w:rsidRDefault="002E17B9" w:rsidP="00E02469">
      <w:pPr>
        <w:spacing w:after="0" w:line="240" w:lineRule="auto"/>
        <w:rPr>
          <w:rFonts w:ascii="Times New Roman" w:eastAsia="Times New Roman" w:hAnsi="Times New Roman" w:cs="Times New Roman"/>
        </w:rPr>
      </w:pPr>
    </w:p>
    <w:p w:rsidR="002E17B9" w:rsidRDefault="002E17B9" w:rsidP="00E02469">
      <w:pPr>
        <w:spacing w:after="0" w:line="240" w:lineRule="auto"/>
        <w:rPr>
          <w:rFonts w:ascii="Times New Roman" w:eastAsia="Times New Roman" w:hAnsi="Times New Roman" w:cs="Times New Roman"/>
        </w:rPr>
      </w:pPr>
      <w:r>
        <w:rPr>
          <w:rFonts w:ascii="Times New Roman" w:eastAsia="Times New Roman" w:hAnsi="Times New Roman" w:cs="Times New Roman"/>
        </w:rPr>
        <w:t>Mr. Mousa said that he has a draft Executive Order on his desk prepared by the Planning Department to change the CPACs to a School Board district geographic basis and changing the voting membership requirements. He will send copies to the committee members for their consideration and needs instruction from the members about what direction the committee wants to recommend and whether the CPACs should be codified rather than established by executive order.</w:t>
      </w:r>
      <w:r w:rsidR="00C90820">
        <w:rPr>
          <w:rFonts w:ascii="Times New Roman" w:eastAsia="Times New Roman" w:hAnsi="Times New Roman" w:cs="Times New Roman"/>
        </w:rPr>
        <w:t xml:space="preserve"> Mr. Mousa asked about how the CPACs are covered by the Government in the Sunshine L</w:t>
      </w:r>
      <w:r w:rsidR="008E5E4B">
        <w:rPr>
          <w:rFonts w:ascii="Times New Roman" w:eastAsia="Times New Roman" w:hAnsi="Times New Roman" w:cs="Times New Roman"/>
        </w:rPr>
        <w:t>aw and how that impacts upon whether</w:t>
      </w:r>
      <w:r w:rsidR="00C90820">
        <w:rPr>
          <w:rFonts w:ascii="Times New Roman" w:eastAsia="Times New Roman" w:hAnsi="Times New Roman" w:cs="Times New Roman"/>
        </w:rPr>
        <w:t xml:space="preserve"> individual CPAC members have to meet with each other in noticed meetings.</w:t>
      </w:r>
      <w:r w:rsidR="00C95AA0">
        <w:rPr>
          <w:rFonts w:ascii="Times New Roman" w:eastAsia="Times New Roman" w:hAnsi="Times New Roman" w:cs="Times New Roman"/>
        </w:rPr>
        <w:t xml:space="preserve"> Paige Johnston of the General Counsel’s Office said that the Sunshine Law does apply to the CPACs because they make recommendations to the City</w:t>
      </w:r>
      <w:r w:rsidR="006A2C80">
        <w:rPr>
          <w:rFonts w:ascii="Times New Roman" w:eastAsia="Times New Roman" w:hAnsi="Times New Roman" w:cs="Times New Roman"/>
        </w:rPr>
        <w:t xml:space="preserve">. </w:t>
      </w:r>
      <w:r w:rsidR="003B5E32">
        <w:rPr>
          <w:rFonts w:ascii="Times New Roman" w:eastAsia="Times New Roman" w:hAnsi="Times New Roman" w:cs="Times New Roman"/>
        </w:rPr>
        <w:t>Council Member Boyer suggested that one way around that restriction is for the CPAC to not vote on items. The members could receive and discuss information, become informed on issues, pose questions to City staff, etc., but not take corporate action. The recommendations would come directly from each ne</w:t>
      </w:r>
      <w:r w:rsidR="00247B0B">
        <w:rPr>
          <w:rFonts w:ascii="Times New Roman" w:eastAsia="Times New Roman" w:hAnsi="Times New Roman" w:cs="Times New Roman"/>
        </w:rPr>
        <w:t>ighborhood or from individuals, not from the CPAC. Mr. Mousa said he would raise the issue at his next meeting with the CPAC chairs.</w:t>
      </w:r>
    </w:p>
    <w:p w:rsidR="00247B0B" w:rsidRDefault="00247B0B" w:rsidP="00E02469">
      <w:pPr>
        <w:spacing w:after="0" w:line="240" w:lineRule="auto"/>
        <w:rPr>
          <w:rFonts w:ascii="Times New Roman" w:eastAsia="Times New Roman" w:hAnsi="Times New Roman" w:cs="Times New Roman"/>
        </w:rPr>
      </w:pPr>
    </w:p>
    <w:p w:rsidR="00247B0B" w:rsidRDefault="006D1ABF" w:rsidP="00E02469">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Regarding including additional information about appointments in the resolution bill title, Ms. Johnston said that she has explored the issue with the Council Secretary and Legislative Services Division and it is possible to include that information via notations in the titles. She also reported that the Council staff member who processes board and commission appointments maintains detailed information on each board and commission and those information sheets could be attached to appointment resolutions for the information of council members.</w:t>
      </w:r>
      <w:r w:rsidR="00840DC2">
        <w:rPr>
          <w:rFonts w:ascii="Times New Roman" w:eastAsia="Times New Roman" w:hAnsi="Times New Roman" w:cs="Times New Roman"/>
        </w:rPr>
        <w:t xml:space="preserve"> Mr. Mousa said that he believed the Mayor’s Office had similar information on Mayor-only boards.</w:t>
      </w:r>
      <w:r w:rsidR="00804349">
        <w:rPr>
          <w:rFonts w:ascii="Times New Roman" w:eastAsia="Times New Roman" w:hAnsi="Times New Roman" w:cs="Times New Roman"/>
        </w:rPr>
        <w:t xml:space="preserve"> Ms. Boyer liked the idea of attaching the board information sheet to the appointment resolutions. </w:t>
      </w:r>
      <w:r w:rsidR="001B435A">
        <w:rPr>
          <w:rFonts w:ascii="Times New Roman" w:eastAsia="Times New Roman" w:hAnsi="Times New Roman" w:cs="Times New Roman"/>
        </w:rPr>
        <w:t xml:space="preserve">The information seems to be up-to-date on both the Council and Mayoral appointments at the present time; the challenge will be to keep it updated as mayoral and </w:t>
      </w:r>
      <w:proofErr w:type="gramStart"/>
      <w:r w:rsidR="001B435A">
        <w:rPr>
          <w:rFonts w:ascii="Times New Roman" w:eastAsia="Times New Roman" w:hAnsi="Times New Roman" w:cs="Times New Roman"/>
        </w:rPr>
        <w:t>council  administrations</w:t>
      </w:r>
      <w:proofErr w:type="gramEnd"/>
      <w:r w:rsidR="001B435A">
        <w:rPr>
          <w:rFonts w:ascii="Times New Roman" w:eastAsia="Times New Roman" w:hAnsi="Times New Roman" w:cs="Times New Roman"/>
        </w:rPr>
        <w:t xml:space="preserve"> and staffs change.</w:t>
      </w:r>
    </w:p>
    <w:p w:rsidR="001B435A" w:rsidRDefault="001B435A" w:rsidP="00E02469">
      <w:pPr>
        <w:spacing w:after="0" w:line="240" w:lineRule="auto"/>
        <w:rPr>
          <w:rFonts w:ascii="Times New Roman" w:eastAsia="Times New Roman" w:hAnsi="Times New Roman" w:cs="Times New Roman"/>
        </w:rPr>
      </w:pPr>
    </w:p>
    <w:p w:rsidR="001B435A" w:rsidRPr="00E02469" w:rsidRDefault="001B435A" w:rsidP="00E02469">
      <w:pPr>
        <w:spacing w:after="0" w:line="240" w:lineRule="auto"/>
        <w:rPr>
          <w:rFonts w:ascii="Times New Roman" w:eastAsia="Times New Roman" w:hAnsi="Times New Roman" w:cs="Times New Roman"/>
        </w:rPr>
      </w:pPr>
      <w:r>
        <w:rPr>
          <w:rFonts w:ascii="Times New Roman" w:eastAsia="Times New Roman" w:hAnsi="Times New Roman" w:cs="Times New Roman"/>
        </w:rPr>
        <w:t>Ms. Boyer will meet with Kirk Sherman to discuss central services issues relating to Mr. Sherman’</w:t>
      </w:r>
      <w:r w:rsidR="007B5942">
        <w:rPr>
          <w:rFonts w:ascii="Times New Roman" w:eastAsia="Times New Roman" w:hAnsi="Times New Roman" w:cs="Times New Roman"/>
        </w:rPr>
        <w:t xml:space="preserve">s report at a previous </w:t>
      </w:r>
      <w:r>
        <w:rPr>
          <w:rFonts w:ascii="Times New Roman" w:eastAsia="Times New Roman" w:hAnsi="Times New Roman" w:cs="Times New Roman"/>
        </w:rPr>
        <w:t>meeting.</w:t>
      </w:r>
    </w:p>
    <w:p w:rsidR="005A6859" w:rsidRDefault="005A6859" w:rsidP="00375BAC">
      <w:pPr>
        <w:spacing w:after="0" w:line="240" w:lineRule="auto"/>
        <w:rPr>
          <w:rFonts w:ascii="Times New Roman" w:eastAsia="Times New Roman" w:hAnsi="Times New Roman" w:cs="Times New Roman"/>
        </w:rPr>
      </w:pPr>
    </w:p>
    <w:p w:rsidR="00375BAC" w:rsidRPr="00375BAC" w:rsidRDefault="00375BAC" w:rsidP="00375BAC">
      <w:pPr>
        <w:spacing w:after="0" w:line="240" w:lineRule="auto"/>
        <w:rPr>
          <w:rFonts w:ascii="Times New Roman" w:eastAsia="Times New Roman" w:hAnsi="Times New Roman" w:cs="Times New Roman"/>
        </w:rPr>
      </w:pPr>
      <w:r w:rsidRPr="00375BAC">
        <w:rPr>
          <w:rFonts w:ascii="Times New Roman" w:eastAsia="Times New Roman" w:hAnsi="Times New Roman" w:cs="Times New Roman"/>
          <w:b/>
        </w:rPr>
        <w:t>Meeting Adjourned</w:t>
      </w:r>
      <w:r w:rsidR="007B5942">
        <w:rPr>
          <w:rFonts w:ascii="Times New Roman" w:eastAsia="Times New Roman" w:hAnsi="Times New Roman" w:cs="Times New Roman"/>
        </w:rPr>
        <w:t>: 12</w:t>
      </w:r>
      <w:r w:rsidR="007746ED">
        <w:rPr>
          <w:rFonts w:ascii="Times New Roman" w:eastAsia="Times New Roman" w:hAnsi="Times New Roman" w:cs="Times New Roman"/>
        </w:rPr>
        <w:t>:</w:t>
      </w:r>
      <w:r w:rsidR="00A066E0">
        <w:rPr>
          <w:rFonts w:ascii="Times New Roman" w:eastAsia="Times New Roman" w:hAnsi="Times New Roman" w:cs="Times New Roman"/>
        </w:rPr>
        <w:t>14</w:t>
      </w:r>
      <w:r w:rsidR="005F4C0B">
        <w:rPr>
          <w:rFonts w:ascii="Times New Roman" w:eastAsia="Times New Roman" w:hAnsi="Times New Roman" w:cs="Times New Roman"/>
        </w:rPr>
        <w:t xml:space="preserve"> </w:t>
      </w:r>
      <w:r w:rsidRPr="00375BAC">
        <w:rPr>
          <w:rFonts w:ascii="Times New Roman" w:eastAsia="Times New Roman" w:hAnsi="Times New Roman" w:cs="Times New Roman"/>
        </w:rPr>
        <w:t>p.m.</w:t>
      </w:r>
    </w:p>
    <w:p w:rsidR="00375BAC" w:rsidRPr="00375BAC" w:rsidRDefault="00375BAC" w:rsidP="00375BAC">
      <w:pPr>
        <w:spacing w:after="0" w:line="240" w:lineRule="auto"/>
        <w:rPr>
          <w:rFonts w:ascii="Times New Roman" w:eastAsia="Times New Roman" w:hAnsi="Times New Roman" w:cs="Times New Roman"/>
        </w:rPr>
      </w:pPr>
    </w:p>
    <w:p w:rsidR="00375BAC" w:rsidRPr="00375BAC" w:rsidRDefault="00375BAC" w:rsidP="00375BAC">
      <w:pPr>
        <w:spacing w:after="0" w:line="240" w:lineRule="auto"/>
        <w:rPr>
          <w:rFonts w:ascii="Times New Roman" w:eastAsia="Times New Roman" w:hAnsi="Times New Roman" w:cs="Times New Roman"/>
        </w:rPr>
      </w:pPr>
    </w:p>
    <w:p w:rsidR="00375BAC" w:rsidRPr="00375BAC" w:rsidRDefault="00AE7AAE" w:rsidP="00375BAC">
      <w:pPr>
        <w:spacing w:after="0" w:line="240" w:lineRule="auto"/>
        <w:rPr>
          <w:rFonts w:ascii="Times New Roman" w:eastAsia="Times New Roman" w:hAnsi="Times New Roman" w:cs="Times New Roman"/>
        </w:rPr>
      </w:pPr>
      <w:r>
        <w:rPr>
          <w:rFonts w:ascii="Times New Roman" w:eastAsia="Times New Roman" w:hAnsi="Times New Roman" w:cs="Times New Roman"/>
        </w:rPr>
        <w:t>Jeff Clements</w:t>
      </w:r>
      <w:r w:rsidR="00375BAC" w:rsidRPr="00375BAC">
        <w:rPr>
          <w:rFonts w:ascii="Times New Roman" w:eastAsia="Times New Roman" w:hAnsi="Times New Roman" w:cs="Times New Roman"/>
        </w:rPr>
        <w:t>, Council Research</w:t>
      </w:r>
      <w:r w:rsidR="00A52D6F">
        <w:rPr>
          <w:rFonts w:ascii="Times New Roman" w:eastAsia="Times New Roman" w:hAnsi="Times New Roman" w:cs="Times New Roman"/>
        </w:rPr>
        <w:t xml:space="preserve"> Division</w:t>
      </w:r>
    </w:p>
    <w:p w:rsidR="00375BAC" w:rsidRPr="00375BAC" w:rsidRDefault="000A4338" w:rsidP="00375BAC">
      <w:pPr>
        <w:spacing w:after="0" w:line="240" w:lineRule="auto"/>
        <w:rPr>
          <w:rFonts w:ascii="Times New Roman" w:eastAsia="Times New Roman" w:hAnsi="Times New Roman" w:cs="Times New Roman"/>
        </w:rPr>
      </w:pPr>
      <w:r>
        <w:rPr>
          <w:rFonts w:ascii="Times New Roman" w:eastAsia="Times New Roman" w:hAnsi="Times New Roman" w:cs="Times New Roman"/>
        </w:rPr>
        <w:t>5</w:t>
      </w:r>
      <w:r w:rsidR="00AE7AAE">
        <w:rPr>
          <w:rFonts w:ascii="Times New Roman" w:eastAsia="Times New Roman" w:hAnsi="Times New Roman" w:cs="Times New Roman"/>
        </w:rPr>
        <w:t>.</w:t>
      </w:r>
      <w:r>
        <w:rPr>
          <w:rFonts w:ascii="Times New Roman" w:eastAsia="Times New Roman" w:hAnsi="Times New Roman" w:cs="Times New Roman"/>
        </w:rPr>
        <w:t>22</w:t>
      </w:r>
      <w:r w:rsidR="00375BAC" w:rsidRPr="00375BAC">
        <w:rPr>
          <w:rFonts w:ascii="Times New Roman" w:eastAsia="Times New Roman" w:hAnsi="Times New Roman" w:cs="Times New Roman"/>
        </w:rPr>
        <w:t xml:space="preserve">.18   Posted </w:t>
      </w:r>
      <w:r>
        <w:rPr>
          <w:rFonts w:ascii="Times New Roman" w:eastAsia="Times New Roman" w:hAnsi="Times New Roman" w:cs="Times New Roman"/>
        </w:rPr>
        <w:t>5</w:t>
      </w:r>
      <w:r w:rsidR="00C60C2E">
        <w:rPr>
          <w:rFonts w:ascii="Times New Roman" w:eastAsia="Times New Roman" w:hAnsi="Times New Roman" w:cs="Times New Roman"/>
        </w:rPr>
        <w:t>:</w:t>
      </w:r>
      <w:r w:rsidR="0098215E">
        <w:rPr>
          <w:rFonts w:ascii="Times New Roman" w:eastAsia="Times New Roman" w:hAnsi="Times New Roman" w:cs="Times New Roman"/>
        </w:rPr>
        <w:t>30</w:t>
      </w:r>
      <w:r w:rsidR="00375BAC" w:rsidRPr="00375BAC">
        <w:rPr>
          <w:rFonts w:ascii="Times New Roman" w:eastAsia="Times New Roman" w:hAnsi="Times New Roman" w:cs="Times New Roman"/>
        </w:rPr>
        <w:t xml:space="preserve"> p.m.</w:t>
      </w:r>
    </w:p>
    <w:p w:rsidR="00375BAC" w:rsidRPr="00375BAC" w:rsidRDefault="00375BAC" w:rsidP="00375BAC">
      <w:pPr>
        <w:spacing w:after="0" w:line="240" w:lineRule="auto"/>
        <w:rPr>
          <w:rFonts w:ascii="Times New Roman" w:eastAsia="Times New Roman" w:hAnsi="Times New Roman" w:cs="Times New Roman"/>
        </w:rPr>
      </w:pPr>
    </w:p>
    <w:p w:rsidR="004F48CA" w:rsidRDefault="004F48CA"/>
    <w:sectPr w:rsidR="004F48C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F04" w:rsidRDefault="00DC2F04" w:rsidP="00DC2F04">
      <w:pPr>
        <w:spacing w:after="0" w:line="240" w:lineRule="auto"/>
      </w:pPr>
      <w:r>
        <w:separator/>
      </w:r>
    </w:p>
  </w:endnote>
  <w:endnote w:type="continuationSeparator" w:id="0">
    <w:p w:rsidR="00DC2F04" w:rsidRDefault="00DC2F04" w:rsidP="00DC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2910502"/>
      <w:docPartObj>
        <w:docPartGallery w:val="Page Numbers (Bottom of Page)"/>
        <w:docPartUnique/>
      </w:docPartObj>
    </w:sdtPr>
    <w:sdtEndPr>
      <w:rPr>
        <w:noProof/>
      </w:rPr>
    </w:sdtEndPr>
    <w:sdtContent>
      <w:p w:rsidR="00DC2F04" w:rsidRDefault="00DC2F04">
        <w:pPr>
          <w:pStyle w:val="Footer"/>
          <w:jc w:val="center"/>
        </w:pPr>
        <w:r>
          <w:fldChar w:fldCharType="begin"/>
        </w:r>
        <w:r>
          <w:instrText xml:space="preserve"> PAGE   \* MERGEFORMAT </w:instrText>
        </w:r>
        <w:r>
          <w:fldChar w:fldCharType="separate"/>
        </w:r>
        <w:r w:rsidR="00BD2B04">
          <w:rPr>
            <w:noProof/>
          </w:rPr>
          <w:t>1</w:t>
        </w:r>
        <w:r>
          <w:rPr>
            <w:noProof/>
          </w:rPr>
          <w:fldChar w:fldCharType="end"/>
        </w:r>
      </w:p>
    </w:sdtContent>
  </w:sdt>
  <w:p w:rsidR="00DC2F04" w:rsidRDefault="00DC2F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F04" w:rsidRDefault="00DC2F04" w:rsidP="00DC2F04">
      <w:pPr>
        <w:spacing w:after="0" w:line="240" w:lineRule="auto"/>
      </w:pPr>
      <w:r>
        <w:separator/>
      </w:r>
    </w:p>
  </w:footnote>
  <w:footnote w:type="continuationSeparator" w:id="0">
    <w:p w:rsidR="00DC2F04" w:rsidRDefault="00DC2F04" w:rsidP="00DC2F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F4EBC"/>
    <w:multiLevelType w:val="hybridMultilevel"/>
    <w:tmpl w:val="9168D6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BAC"/>
    <w:rsid w:val="0000451E"/>
    <w:rsid w:val="00022D36"/>
    <w:rsid w:val="0008774F"/>
    <w:rsid w:val="000A151A"/>
    <w:rsid w:val="000A4338"/>
    <w:rsid w:val="000D0B10"/>
    <w:rsid w:val="000D39EF"/>
    <w:rsid w:val="001055B0"/>
    <w:rsid w:val="001070E1"/>
    <w:rsid w:val="0012235A"/>
    <w:rsid w:val="00140D1B"/>
    <w:rsid w:val="001B435A"/>
    <w:rsid w:val="002110C7"/>
    <w:rsid w:val="002225F6"/>
    <w:rsid w:val="00247B0B"/>
    <w:rsid w:val="00254944"/>
    <w:rsid w:val="00275C6C"/>
    <w:rsid w:val="002771E0"/>
    <w:rsid w:val="00294B30"/>
    <w:rsid w:val="002A4C7D"/>
    <w:rsid w:val="002E17B9"/>
    <w:rsid w:val="0030459B"/>
    <w:rsid w:val="003069CC"/>
    <w:rsid w:val="00375882"/>
    <w:rsid w:val="00375BAC"/>
    <w:rsid w:val="0039397A"/>
    <w:rsid w:val="003B5E32"/>
    <w:rsid w:val="003B7C3D"/>
    <w:rsid w:val="003D68B3"/>
    <w:rsid w:val="0041273F"/>
    <w:rsid w:val="004C2B23"/>
    <w:rsid w:val="004F48CA"/>
    <w:rsid w:val="00534D35"/>
    <w:rsid w:val="005433A4"/>
    <w:rsid w:val="0059553E"/>
    <w:rsid w:val="005A6859"/>
    <w:rsid w:val="005C21C1"/>
    <w:rsid w:val="005F4C0B"/>
    <w:rsid w:val="0060425F"/>
    <w:rsid w:val="00685511"/>
    <w:rsid w:val="006A2C80"/>
    <w:rsid w:val="006A3498"/>
    <w:rsid w:val="006B0313"/>
    <w:rsid w:val="006B379B"/>
    <w:rsid w:val="006D1ABF"/>
    <w:rsid w:val="00742342"/>
    <w:rsid w:val="00760A7D"/>
    <w:rsid w:val="0076558D"/>
    <w:rsid w:val="007746ED"/>
    <w:rsid w:val="007A5086"/>
    <w:rsid w:val="007B5942"/>
    <w:rsid w:val="00804349"/>
    <w:rsid w:val="0082690B"/>
    <w:rsid w:val="00840DC2"/>
    <w:rsid w:val="00852E5A"/>
    <w:rsid w:val="00857436"/>
    <w:rsid w:val="008A1BDC"/>
    <w:rsid w:val="008A4B5A"/>
    <w:rsid w:val="008E5E4B"/>
    <w:rsid w:val="008F005B"/>
    <w:rsid w:val="0098215E"/>
    <w:rsid w:val="00982DEB"/>
    <w:rsid w:val="009A639E"/>
    <w:rsid w:val="009C7864"/>
    <w:rsid w:val="009E1D36"/>
    <w:rsid w:val="009E2C25"/>
    <w:rsid w:val="009E3264"/>
    <w:rsid w:val="00A0033B"/>
    <w:rsid w:val="00A066E0"/>
    <w:rsid w:val="00A20769"/>
    <w:rsid w:val="00A52D6F"/>
    <w:rsid w:val="00AB5EA8"/>
    <w:rsid w:val="00AE7AAE"/>
    <w:rsid w:val="00B14179"/>
    <w:rsid w:val="00B269A7"/>
    <w:rsid w:val="00B429F8"/>
    <w:rsid w:val="00BD2B04"/>
    <w:rsid w:val="00BF3DC3"/>
    <w:rsid w:val="00C14A1F"/>
    <w:rsid w:val="00C1656F"/>
    <w:rsid w:val="00C25511"/>
    <w:rsid w:val="00C412BF"/>
    <w:rsid w:val="00C5477E"/>
    <w:rsid w:val="00C60C2E"/>
    <w:rsid w:val="00C90820"/>
    <w:rsid w:val="00C92959"/>
    <w:rsid w:val="00C9494C"/>
    <w:rsid w:val="00C95AA0"/>
    <w:rsid w:val="00CA27AE"/>
    <w:rsid w:val="00CB52A6"/>
    <w:rsid w:val="00CF2D9A"/>
    <w:rsid w:val="00CF58A1"/>
    <w:rsid w:val="00D73734"/>
    <w:rsid w:val="00D93275"/>
    <w:rsid w:val="00DA046B"/>
    <w:rsid w:val="00DB359A"/>
    <w:rsid w:val="00DC2EE0"/>
    <w:rsid w:val="00DC2F04"/>
    <w:rsid w:val="00DE1D6A"/>
    <w:rsid w:val="00E00D00"/>
    <w:rsid w:val="00E02469"/>
    <w:rsid w:val="00E152A6"/>
    <w:rsid w:val="00E22637"/>
    <w:rsid w:val="00E24DEE"/>
    <w:rsid w:val="00E9473A"/>
    <w:rsid w:val="00EC7A43"/>
    <w:rsid w:val="00F13CF1"/>
    <w:rsid w:val="00F41E68"/>
    <w:rsid w:val="00F46B5A"/>
    <w:rsid w:val="00F60A09"/>
    <w:rsid w:val="00F81D13"/>
    <w:rsid w:val="00F87855"/>
    <w:rsid w:val="00F96542"/>
    <w:rsid w:val="00FB5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5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BAC"/>
    <w:rPr>
      <w:rFonts w:ascii="Tahoma" w:hAnsi="Tahoma" w:cs="Tahoma"/>
      <w:sz w:val="16"/>
      <w:szCs w:val="16"/>
    </w:rPr>
  </w:style>
  <w:style w:type="paragraph" w:styleId="Header">
    <w:name w:val="header"/>
    <w:basedOn w:val="Normal"/>
    <w:link w:val="HeaderChar"/>
    <w:uiPriority w:val="99"/>
    <w:unhideWhenUsed/>
    <w:rsid w:val="00DC2F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F04"/>
  </w:style>
  <w:style w:type="paragraph" w:styleId="Footer">
    <w:name w:val="footer"/>
    <w:basedOn w:val="Normal"/>
    <w:link w:val="FooterChar"/>
    <w:uiPriority w:val="99"/>
    <w:unhideWhenUsed/>
    <w:rsid w:val="00DC2F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F04"/>
  </w:style>
  <w:style w:type="paragraph" w:styleId="ListParagraph">
    <w:name w:val="List Paragraph"/>
    <w:basedOn w:val="Normal"/>
    <w:uiPriority w:val="34"/>
    <w:qFormat/>
    <w:rsid w:val="00CA27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5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BAC"/>
    <w:rPr>
      <w:rFonts w:ascii="Tahoma" w:hAnsi="Tahoma" w:cs="Tahoma"/>
      <w:sz w:val="16"/>
      <w:szCs w:val="16"/>
    </w:rPr>
  </w:style>
  <w:style w:type="paragraph" w:styleId="Header">
    <w:name w:val="header"/>
    <w:basedOn w:val="Normal"/>
    <w:link w:val="HeaderChar"/>
    <w:uiPriority w:val="99"/>
    <w:unhideWhenUsed/>
    <w:rsid w:val="00DC2F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F04"/>
  </w:style>
  <w:style w:type="paragraph" w:styleId="Footer">
    <w:name w:val="footer"/>
    <w:basedOn w:val="Normal"/>
    <w:link w:val="FooterChar"/>
    <w:uiPriority w:val="99"/>
    <w:unhideWhenUsed/>
    <w:rsid w:val="00DC2F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F04"/>
  </w:style>
  <w:style w:type="paragraph" w:styleId="ListParagraph">
    <w:name w:val="List Paragraph"/>
    <w:basedOn w:val="Normal"/>
    <w:uiPriority w:val="34"/>
    <w:qFormat/>
    <w:rsid w:val="00CA27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45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1189</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7952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itd</cp:lastModifiedBy>
  <cp:revision>2</cp:revision>
  <dcterms:created xsi:type="dcterms:W3CDTF">2018-05-22T17:30:00Z</dcterms:created>
  <dcterms:modified xsi:type="dcterms:W3CDTF">2018-05-22T17:30:00Z</dcterms:modified>
</cp:coreProperties>
</file>